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7B2681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7B2681" w:rsidRDefault="00F15291" w:rsidP="00F15291">
            <w:pPr>
              <w:ind w:firstLine="0"/>
              <w:rPr>
                <w:sz w:val="24"/>
                <w:szCs w:val="24"/>
              </w:rPr>
            </w:pPr>
            <w:r w:rsidRPr="007B2681">
              <w:rPr>
                <w:sz w:val="24"/>
                <w:szCs w:val="24"/>
              </w:rPr>
              <w:t>УТВЕРЖДАЮ</w:t>
            </w:r>
          </w:p>
          <w:p w:rsidR="00F15291" w:rsidRPr="007B2681" w:rsidRDefault="00F15291" w:rsidP="00F15291">
            <w:pPr>
              <w:ind w:firstLine="0"/>
              <w:rPr>
                <w:sz w:val="24"/>
                <w:szCs w:val="24"/>
              </w:rPr>
            </w:pPr>
            <w:r w:rsidRPr="007B2681">
              <w:rPr>
                <w:sz w:val="24"/>
                <w:szCs w:val="24"/>
              </w:rPr>
              <w:t xml:space="preserve">Руководитель УФНС России </w:t>
            </w:r>
          </w:p>
          <w:p w:rsidR="00F15291" w:rsidRPr="007B2681" w:rsidRDefault="00F15291" w:rsidP="00F15291">
            <w:pPr>
              <w:ind w:firstLine="0"/>
              <w:rPr>
                <w:sz w:val="24"/>
                <w:szCs w:val="24"/>
              </w:rPr>
            </w:pPr>
            <w:r w:rsidRPr="007B2681">
              <w:rPr>
                <w:sz w:val="24"/>
                <w:szCs w:val="24"/>
              </w:rPr>
              <w:t xml:space="preserve">по Свердловской области </w:t>
            </w:r>
          </w:p>
          <w:p w:rsidR="00F15291" w:rsidRPr="007B2681" w:rsidRDefault="00F15291" w:rsidP="00F15291">
            <w:pPr>
              <w:ind w:firstLine="0"/>
              <w:rPr>
                <w:sz w:val="24"/>
                <w:szCs w:val="24"/>
              </w:rPr>
            </w:pPr>
          </w:p>
          <w:p w:rsidR="00F15291" w:rsidRPr="007B2681" w:rsidRDefault="00F15291" w:rsidP="00F15291">
            <w:pPr>
              <w:ind w:firstLine="0"/>
              <w:rPr>
                <w:sz w:val="24"/>
                <w:szCs w:val="24"/>
              </w:rPr>
            </w:pPr>
            <w:r w:rsidRPr="007B2681">
              <w:rPr>
                <w:sz w:val="24"/>
                <w:szCs w:val="24"/>
              </w:rPr>
              <w:t>______________ С.Г. Логинов</w:t>
            </w:r>
          </w:p>
          <w:p w:rsidR="00F15291" w:rsidRPr="007B2681" w:rsidRDefault="00F15291" w:rsidP="00E10717">
            <w:pPr>
              <w:ind w:firstLine="0"/>
              <w:rPr>
                <w:sz w:val="24"/>
                <w:szCs w:val="24"/>
              </w:rPr>
            </w:pPr>
            <w:r w:rsidRPr="007B2681">
              <w:rPr>
                <w:sz w:val="24"/>
                <w:szCs w:val="24"/>
              </w:rPr>
              <w:t>от «____» _________ 201</w:t>
            </w:r>
            <w:r w:rsidR="00E10717" w:rsidRPr="007B2681">
              <w:rPr>
                <w:sz w:val="24"/>
                <w:szCs w:val="24"/>
              </w:rPr>
              <w:t>__</w:t>
            </w:r>
            <w:r w:rsidRPr="007B2681">
              <w:rPr>
                <w:sz w:val="24"/>
                <w:szCs w:val="24"/>
              </w:rPr>
              <w:t xml:space="preserve"> г.</w:t>
            </w:r>
          </w:p>
        </w:tc>
      </w:tr>
    </w:tbl>
    <w:p w:rsidR="00F15291" w:rsidRPr="007B2681" w:rsidRDefault="00F15291" w:rsidP="00F15291">
      <w:pPr>
        <w:rPr>
          <w:rStyle w:val="FontStyle27"/>
          <w:sz w:val="24"/>
          <w:szCs w:val="24"/>
        </w:rPr>
      </w:pPr>
    </w:p>
    <w:p w:rsidR="00F15291" w:rsidRPr="007B2681" w:rsidRDefault="00F15291" w:rsidP="00F15291">
      <w:pPr>
        <w:rPr>
          <w:rStyle w:val="FontStyle27"/>
          <w:sz w:val="24"/>
          <w:szCs w:val="24"/>
        </w:rPr>
      </w:pPr>
    </w:p>
    <w:p w:rsidR="00F15291" w:rsidRPr="007B2681" w:rsidRDefault="00F15291" w:rsidP="00F15291">
      <w:pPr>
        <w:rPr>
          <w:rStyle w:val="FontStyle27"/>
          <w:sz w:val="24"/>
          <w:szCs w:val="24"/>
        </w:rPr>
      </w:pPr>
    </w:p>
    <w:p w:rsidR="00F15291" w:rsidRPr="007B2681" w:rsidRDefault="00F15291" w:rsidP="00F15291">
      <w:pPr>
        <w:rPr>
          <w:rStyle w:val="FontStyle27"/>
          <w:sz w:val="24"/>
          <w:szCs w:val="24"/>
        </w:rPr>
      </w:pPr>
    </w:p>
    <w:p w:rsidR="00F15291" w:rsidRPr="007B2681" w:rsidRDefault="00F15291" w:rsidP="00F15291">
      <w:pPr>
        <w:rPr>
          <w:rStyle w:val="FontStyle27"/>
          <w:sz w:val="24"/>
          <w:szCs w:val="24"/>
        </w:rPr>
      </w:pPr>
    </w:p>
    <w:p w:rsidR="00F15291" w:rsidRPr="007B2681" w:rsidRDefault="00F15291" w:rsidP="00F15291">
      <w:pPr>
        <w:rPr>
          <w:rStyle w:val="FontStyle27"/>
          <w:sz w:val="24"/>
          <w:szCs w:val="24"/>
        </w:rPr>
      </w:pPr>
    </w:p>
    <w:p w:rsidR="00F15291" w:rsidRPr="007B2681" w:rsidRDefault="00F15291" w:rsidP="00F15291">
      <w:pPr>
        <w:ind w:right="-32"/>
        <w:rPr>
          <w:b/>
          <w:sz w:val="24"/>
          <w:szCs w:val="24"/>
        </w:rPr>
      </w:pPr>
    </w:p>
    <w:p w:rsidR="00F15291" w:rsidRPr="007B2681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7B2681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7B2681" w:rsidRDefault="00F15291" w:rsidP="00F15291">
      <w:pPr>
        <w:pStyle w:val="Style27"/>
        <w:widowControl/>
        <w:spacing w:line="240" w:lineRule="auto"/>
        <w:rPr>
          <w:b/>
        </w:rPr>
      </w:pPr>
      <w:r w:rsidRPr="007B2681">
        <w:rPr>
          <w:b/>
        </w:rPr>
        <w:t>Должностной регламент</w:t>
      </w:r>
      <w:r w:rsidRPr="007B2681">
        <w:rPr>
          <w:b/>
        </w:rPr>
        <w:br/>
        <w:t>старшего государственного налогового инспектора</w:t>
      </w:r>
    </w:p>
    <w:p w:rsidR="00F15291" w:rsidRPr="007B2681" w:rsidRDefault="00F15291" w:rsidP="00F15291">
      <w:pPr>
        <w:pStyle w:val="Style27"/>
        <w:widowControl/>
        <w:spacing w:line="240" w:lineRule="auto"/>
        <w:rPr>
          <w:b/>
        </w:rPr>
      </w:pPr>
      <w:r w:rsidRPr="007B2681">
        <w:rPr>
          <w:b/>
        </w:rPr>
        <w:t>отдела урегулирования задолженности</w:t>
      </w:r>
    </w:p>
    <w:p w:rsidR="00F15291" w:rsidRPr="007B2681" w:rsidRDefault="00F15291" w:rsidP="00F15291">
      <w:pPr>
        <w:pStyle w:val="Style27"/>
        <w:widowControl/>
        <w:spacing w:line="240" w:lineRule="auto"/>
        <w:rPr>
          <w:b/>
        </w:rPr>
      </w:pPr>
      <w:r w:rsidRPr="007B2681">
        <w:rPr>
          <w:b/>
        </w:rPr>
        <w:t>Управления Федеральной налоговой службы по Свердловской области</w:t>
      </w:r>
    </w:p>
    <w:p w:rsidR="00F15291" w:rsidRPr="007B2681" w:rsidRDefault="00F15291" w:rsidP="00F15291">
      <w:pPr>
        <w:pStyle w:val="Style27"/>
        <w:widowControl/>
        <w:spacing w:line="240" w:lineRule="auto"/>
      </w:pPr>
    </w:p>
    <w:p w:rsidR="00F15291" w:rsidRPr="007B2681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68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1.</w:t>
      </w:r>
      <w:r w:rsidRPr="007B2681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 старший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старшей группе должностей гражданской службы категории «специалисты»).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Регистрационный номер (код) должности - 11-3-4-070.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2.</w:t>
      </w:r>
      <w:r w:rsidRPr="007B2681">
        <w:rPr>
          <w:rStyle w:val="FontStyle35"/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3.</w:t>
      </w:r>
      <w:r w:rsidRPr="007B2681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 w:rsidRPr="007B2681">
        <w:rPr>
          <w:rStyle w:val="FontStyle35"/>
          <w:sz w:val="24"/>
          <w:szCs w:val="24"/>
        </w:rPr>
        <w:t>,</w:t>
      </w:r>
      <w:r w:rsidR="00C123C1" w:rsidRPr="007B2681">
        <w:rPr>
          <w:sz w:val="24"/>
          <w:szCs w:val="24"/>
        </w:rPr>
        <w:t xml:space="preserve"> </w:t>
      </w:r>
      <w:r w:rsidR="00C123C1" w:rsidRPr="007B2681">
        <w:rPr>
          <w:rStyle w:val="FontStyle35"/>
          <w:sz w:val="24"/>
          <w:szCs w:val="24"/>
        </w:rPr>
        <w:t>урегулирования задолженности</w:t>
      </w:r>
      <w:r w:rsidRPr="007B2681">
        <w:rPr>
          <w:rStyle w:val="FontStyle35"/>
          <w:sz w:val="24"/>
          <w:szCs w:val="24"/>
        </w:rPr>
        <w:t>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4.</w:t>
      </w:r>
      <w:r w:rsidRPr="007B2681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7B2681">
        <w:rPr>
          <w:sz w:val="24"/>
          <w:szCs w:val="24"/>
        </w:rPr>
        <w:t xml:space="preserve"> </w:t>
      </w:r>
      <w:r w:rsidRPr="007B2681">
        <w:rPr>
          <w:rStyle w:val="FontStyle35"/>
          <w:sz w:val="24"/>
          <w:szCs w:val="24"/>
        </w:rPr>
        <w:t>старшего 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5. Старший государственный налоговый инспектор непосредственно подчиняется начальнику отдела урегулирования задолженности Управления.</w:t>
      </w:r>
    </w:p>
    <w:p w:rsidR="00FB1FD6" w:rsidRPr="007B2681" w:rsidRDefault="00FB1FD6" w:rsidP="00FB1FD6">
      <w:pPr>
        <w:tabs>
          <w:tab w:val="left" w:pos="426"/>
        </w:tabs>
        <w:rPr>
          <w:rStyle w:val="FontStyle27"/>
          <w:sz w:val="24"/>
          <w:szCs w:val="24"/>
          <w:highlight w:val="red"/>
        </w:rPr>
      </w:pPr>
    </w:p>
    <w:p w:rsidR="00FB1FD6" w:rsidRPr="007B2681" w:rsidRDefault="00FB1FD6" w:rsidP="00E10717">
      <w:pPr>
        <w:tabs>
          <w:tab w:val="left" w:pos="426"/>
        </w:tabs>
        <w:ind w:firstLine="0"/>
        <w:jc w:val="center"/>
        <w:rPr>
          <w:rStyle w:val="FontStyle27"/>
          <w:sz w:val="24"/>
          <w:szCs w:val="24"/>
        </w:rPr>
      </w:pPr>
      <w:r w:rsidRPr="007B2681">
        <w:rPr>
          <w:rStyle w:val="FontStyle27"/>
          <w:sz w:val="24"/>
          <w:szCs w:val="24"/>
          <w:lang w:val="en-US"/>
        </w:rPr>
        <w:t>II</w:t>
      </w:r>
      <w:r w:rsidRPr="007B2681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службы.</w:t>
      </w:r>
    </w:p>
    <w:p w:rsidR="00E10717" w:rsidRPr="007B2681" w:rsidRDefault="00E10717" w:rsidP="00E10717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</w:p>
    <w:p w:rsidR="00F15291" w:rsidRPr="007B2681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6. </w:t>
      </w:r>
      <w:r w:rsidRPr="007B2681">
        <w:rPr>
          <w:rStyle w:val="FontStyle35"/>
          <w:sz w:val="24"/>
          <w:szCs w:val="24"/>
        </w:rPr>
        <w:tab/>
        <w:t>Для замещения должности старшего государственного налогового инспектора отдела урегулирования задолженности Управления устанавливаются следующие требования.</w:t>
      </w:r>
    </w:p>
    <w:p w:rsidR="00F15291" w:rsidRPr="007B2681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6.1.</w:t>
      </w:r>
      <w:r w:rsidRPr="007B2681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7B2681">
        <w:rPr>
          <w:sz w:val="24"/>
          <w:szCs w:val="24"/>
        </w:rPr>
        <w:t xml:space="preserve"> «</w:t>
      </w:r>
      <w:r w:rsidRPr="007B2681">
        <w:rPr>
          <w:rStyle w:val="FontStyle35"/>
          <w:sz w:val="24"/>
          <w:szCs w:val="24"/>
        </w:rPr>
        <w:t>Экономика» по специальностям «Налоги и налогообложение», «Экономическая теория», 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6.2.</w:t>
      </w:r>
      <w:r w:rsidRPr="007B2681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 w:rsidRPr="007B2681">
        <w:rPr>
          <w:rStyle w:val="FontStyle35"/>
          <w:sz w:val="24"/>
          <w:szCs w:val="24"/>
        </w:rPr>
        <w:t xml:space="preserve"> </w:t>
      </w:r>
      <w:r w:rsidRPr="007B2681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6.3.</w:t>
      </w:r>
      <w:r w:rsidRPr="007B2681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B2D83" w:rsidRPr="007B2681" w:rsidRDefault="00F15291" w:rsidP="004B2D83">
      <w:pPr>
        <w:rPr>
          <w:sz w:val="24"/>
          <w:szCs w:val="24"/>
        </w:rPr>
      </w:pPr>
      <w:r w:rsidRPr="007B2681">
        <w:rPr>
          <w:rStyle w:val="FontStyle35"/>
          <w:sz w:val="24"/>
          <w:szCs w:val="24"/>
        </w:rPr>
        <w:t>6.3.1.</w:t>
      </w:r>
      <w:r w:rsidRPr="007B2681">
        <w:rPr>
          <w:rStyle w:val="FontStyle35"/>
          <w:sz w:val="24"/>
          <w:szCs w:val="24"/>
        </w:rPr>
        <w:tab/>
      </w:r>
      <w:r w:rsidR="004B2D83" w:rsidRPr="007B2681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 xml:space="preserve">Бюджетного кодекса Российской Федерации; 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Кодекса Российской Федерации об административных правонарушениях;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lastRenderedPageBreak/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г.№ 943-1 "О налоговых органах Российской Федерации", Приказ Министерства финансов Российской Федерации от 2 июля 2010 г.№ 66н "О формах бухгалтерской отчетности организаций";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Приказ ФНС России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Приказ ФНС России от 25.07.2017 г. № ММВ-7-22/579@ «Об утверждении порядка работы налоговых органов с невыясненными платежами»;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Приказ ФНС России от 21.11.2017 № ММВ-7-22/964@ «Об утверждении информационного ресурса «Персонифицированный учет»;</w:t>
      </w:r>
    </w:p>
    <w:p w:rsidR="004B2D83" w:rsidRPr="007B2681" w:rsidRDefault="004B2D83" w:rsidP="004B2D83">
      <w:pPr>
        <w:rPr>
          <w:sz w:val="24"/>
          <w:szCs w:val="24"/>
        </w:rPr>
      </w:pPr>
      <w:r w:rsidRPr="007B2681">
        <w:rPr>
          <w:sz w:val="24"/>
          <w:szCs w:val="24"/>
        </w:rPr>
        <w:t>Приказ ФНС России от 21.11.2017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F15291" w:rsidRPr="007B2681" w:rsidRDefault="004B2D83" w:rsidP="004B2D83">
      <w:pPr>
        <w:rPr>
          <w:rStyle w:val="FontStyle35"/>
          <w:sz w:val="24"/>
          <w:szCs w:val="24"/>
        </w:rPr>
      </w:pPr>
      <w:r w:rsidRPr="007B2681">
        <w:rPr>
          <w:sz w:val="24"/>
          <w:szCs w:val="24"/>
        </w:rPr>
        <w:lastRenderedPageBreak/>
        <w:t>С</w:t>
      </w:r>
      <w:r w:rsidR="00F15291" w:rsidRPr="007B2681">
        <w:rPr>
          <w:rStyle w:val="FontStyle35"/>
          <w:sz w:val="24"/>
          <w:szCs w:val="24"/>
        </w:rPr>
        <w:t xml:space="preserve">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="00F15291" w:rsidRPr="007B268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6.3.2.</w:t>
      </w:r>
      <w:r w:rsidRPr="007B2681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6.4.</w:t>
      </w:r>
      <w:r w:rsidRPr="007B2681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6.5.</w:t>
      </w:r>
      <w:r w:rsidRPr="007B2681">
        <w:rPr>
          <w:rStyle w:val="FontStyle35"/>
          <w:sz w:val="24"/>
          <w:szCs w:val="24"/>
        </w:rPr>
        <w:tab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6.6.</w:t>
      </w:r>
      <w:r w:rsidRPr="007B2681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6.7.</w:t>
      </w:r>
      <w:r w:rsidRPr="007B2681">
        <w:rPr>
          <w:rStyle w:val="FontStyle35"/>
          <w:sz w:val="24"/>
          <w:szCs w:val="24"/>
        </w:rPr>
        <w:tab/>
      </w:r>
      <w:r w:rsidR="004B2D83" w:rsidRPr="007B2681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  формирование и ведение реестров, лицевых счетов для обеспечения контрольно-надзорных полномочий; предоставление информации из реестров, баз данных.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jc w:val="center"/>
        <w:rPr>
          <w:rStyle w:val="FontStyle27"/>
          <w:sz w:val="24"/>
          <w:szCs w:val="24"/>
        </w:rPr>
      </w:pPr>
      <w:r w:rsidRPr="007B2681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7B2681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7.</w:t>
      </w:r>
      <w:r w:rsidRPr="007B2681">
        <w:rPr>
          <w:rStyle w:val="FontStyle35"/>
          <w:sz w:val="24"/>
          <w:szCs w:val="24"/>
        </w:rPr>
        <w:tab/>
        <w:t>Основные права и обязанности старшего государственного налогового инспектора</w:t>
      </w:r>
      <w:r w:rsidR="00FB1FD6" w:rsidRPr="007B2681">
        <w:rPr>
          <w:rStyle w:val="FontStyle35"/>
          <w:sz w:val="24"/>
          <w:szCs w:val="24"/>
        </w:rPr>
        <w:t xml:space="preserve"> отдела урегулирования задолженности</w:t>
      </w:r>
      <w:r w:rsidRPr="007B2681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8.</w:t>
      </w:r>
      <w:r w:rsidRPr="007B2681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 xml:space="preserve">обязан: 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lastRenderedPageBreak/>
        <w:t>исполнять приказы, распоряжения и указания вышестоящих налоговых органов, поручения руководителя Управления, его заместителя, курирующего отдел, начальника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 </w:t>
      </w:r>
      <w:r w:rsidRPr="007B2681">
        <w:rPr>
          <w:rStyle w:val="FontStyle35"/>
          <w:sz w:val="24"/>
          <w:szCs w:val="24"/>
        </w:rPr>
        <w:t>и его заместителя, данные в пределах должностных полномочий, за исключением незаконных;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</w:t>
      </w:r>
      <w:r w:rsidRPr="007B2681">
        <w:rPr>
          <w:rStyle w:val="FontStyle35"/>
          <w:sz w:val="24"/>
          <w:szCs w:val="24"/>
        </w:rPr>
        <w:t>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</w:t>
      </w:r>
      <w:r w:rsidRPr="007B2681">
        <w:rPr>
          <w:rStyle w:val="FontStyle35"/>
          <w:sz w:val="24"/>
          <w:szCs w:val="24"/>
        </w:rPr>
        <w:t>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осуществлять по поручению начальника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 </w:t>
      </w:r>
      <w:r w:rsidRPr="007B2681">
        <w:rPr>
          <w:rStyle w:val="FontStyle35"/>
          <w:sz w:val="24"/>
          <w:szCs w:val="24"/>
        </w:rPr>
        <w:t>контроль за работой инспекций ФНС России Свердловской области в пределах задач и функций, возложенных на отдел в соответствии с положением об отделе;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проверках организации работы инспекций Свердловской области по вопросам организации работы по урегулированию задолженности по налогам и сборам;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участвовать в проведении дистанционного мониторинга в целях проверки организации работы инспекций Свердловской области по урегулированию задолженности по налогам и сборам;</w:t>
      </w:r>
    </w:p>
    <w:p w:rsidR="00CA2F65" w:rsidRPr="007B2681" w:rsidRDefault="00CA2F65" w:rsidP="00CA2F65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органов;</w:t>
      </w:r>
    </w:p>
    <w:p w:rsidR="00CA2F65" w:rsidRPr="007B2681" w:rsidRDefault="00CA2F65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7B2681" w:rsidRDefault="00C16ECA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осуществляет работу по выяснению принадлежности платежа, контролирует данное направление в подведомственных налоговых органах</w:t>
      </w:r>
      <w:r w:rsidR="00F15291" w:rsidRPr="007B2681">
        <w:rPr>
          <w:rStyle w:val="FontStyle35"/>
          <w:sz w:val="24"/>
          <w:szCs w:val="24"/>
        </w:rPr>
        <w:t>;</w:t>
      </w:r>
    </w:p>
    <w:p w:rsidR="007A27C1" w:rsidRPr="007B2681" w:rsidRDefault="007A27C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осуществляет работу по информированию налогоплательщиков о соответствующих реквизитов счетов управлений Федерального казначейства и иных сведений, необходимых для заполнения поручений на перечисление платежей в бюджетную систему РФ;</w:t>
      </w:r>
    </w:p>
    <w:p w:rsidR="007A27C1" w:rsidRPr="007B2681" w:rsidRDefault="007A27C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осуществляет 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 урегулирования задолженности;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ПК «Регион»;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C46F1F" w:rsidRPr="007B2681" w:rsidRDefault="00C46F1F" w:rsidP="00C46F1F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осуществлять исполнение внутренних бюджетных процедур отдела в объеме, достаточном для осуществления внутреннего финансового контроля;</w:t>
      </w:r>
    </w:p>
    <w:p w:rsidR="00F15291" w:rsidRPr="007B2681" w:rsidRDefault="00F15291" w:rsidP="00F9031E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</w:t>
      </w:r>
      <w:r w:rsidRPr="007B2681">
        <w:rPr>
          <w:rStyle w:val="FontStyle35"/>
          <w:sz w:val="24"/>
          <w:szCs w:val="24"/>
        </w:rPr>
        <w:lastRenderedPageBreak/>
        <w:t>заместителей по вопросам, относящимся к функциям отдела; проекты решений совещаний Управления;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</w:t>
      </w:r>
      <w:r w:rsidRPr="007B2681">
        <w:rPr>
          <w:rStyle w:val="FontStyle35"/>
          <w:sz w:val="24"/>
          <w:szCs w:val="24"/>
        </w:rPr>
        <w:t>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</w:t>
      </w:r>
      <w:r w:rsidRPr="007B2681">
        <w:rPr>
          <w:rStyle w:val="FontStyle35"/>
          <w:sz w:val="24"/>
          <w:szCs w:val="24"/>
        </w:rPr>
        <w:t>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</w:t>
      </w:r>
      <w:r w:rsidRPr="007B2681">
        <w:rPr>
          <w:rStyle w:val="FontStyle35"/>
          <w:sz w:val="24"/>
          <w:szCs w:val="24"/>
        </w:rPr>
        <w:t>, для опубликования в средствах массовой информации в утвержденном порядке;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7B2681">
        <w:rPr>
          <w:rStyle w:val="FontStyle35"/>
          <w:sz w:val="24"/>
          <w:szCs w:val="24"/>
        </w:rPr>
        <w:t xml:space="preserve">урегулирования задолженности </w:t>
      </w:r>
      <w:r w:rsidRPr="007B2681">
        <w:rPr>
          <w:rStyle w:val="FontStyle35"/>
          <w:sz w:val="24"/>
          <w:szCs w:val="24"/>
        </w:rPr>
        <w:t>принимать участие в семинарах с инспекциями и налогоплательщиками по вопросам, курируемым отделом;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проводить устные консультации нижестоящих инспекций по курируемым отделом вопросам;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7B2681">
        <w:rPr>
          <w:rStyle w:val="FontStyle35"/>
          <w:sz w:val="24"/>
          <w:szCs w:val="24"/>
        </w:rPr>
        <w:t xml:space="preserve">урегулирования задолженности </w:t>
      </w:r>
      <w:r w:rsidRPr="007B2681">
        <w:rPr>
          <w:rStyle w:val="FontStyle35"/>
          <w:sz w:val="24"/>
          <w:szCs w:val="24"/>
        </w:rPr>
        <w:t>в пределах имеющихся полномочий, квалификации, а также с учётом имеющейся служебной нагрузки замещать временно отсутствующих сотрудников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</w:t>
      </w:r>
      <w:r w:rsidRPr="007B2681">
        <w:rPr>
          <w:rStyle w:val="FontStyle35"/>
          <w:sz w:val="24"/>
          <w:szCs w:val="24"/>
        </w:rPr>
        <w:t>;</w:t>
      </w:r>
    </w:p>
    <w:p w:rsidR="00605941" w:rsidRPr="007B268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605941" w:rsidRPr="007B2681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2681">
        <w:rPr>
          <w:rFonts w:ascii="Times New Roman" w:hAnsi="Times New Roman" w:cs="Times New Roman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налогам, сборам, страховым взносам, пени, штрафам, процентам;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9.</w:t>
      </w:r>
      <w:r w:rsidRPr="007B2681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7B2681">
        <w:rPr>
          <w:sz w:val="24"/>
          <w:szCs w:val="24"/>
        </w:rPr>
        <w:t xml:space="preserve"> </w:t>
      </w:r>
      <w:r w:rsidRPr="007B2681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 xml:space="preserve">имеет право: 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</w:t>
      </w:r>
      <w:r w:rsidRPr="007B2681">
        <w:rPr>
          <w:rStyle w:val="FontStyle35"/>
          <w:sz w:val="24"/>
          <w:szCs w:val="24"/>
        </w:rPr>
        <w:t>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вносить на рассмотрение начальнику отдела </w:t>
      </w:r>
      <w:r w:rsidR="00FB1FD6" w:rsidRPr="007B2681">
        <w:rPr>
          <w:rStyle w:val="FontStyle35"/>
          <w:sz w:val="24"/>
          <w:szCs w:val="24"/>
        </w:rPr>
        <w:t xml:space="preserve">урегулирования задолженности </w:t>
      </w:r>
      <w:r w:rsidRPr="007B2681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7B2681" w:rsidRDefault="00F15291" w:rsidP="00F15291">
      <w:pPr>
        <w:widowControl w:val="0"/>
        <w:rPr>
          <w:rFonts w:cs="Times New Roman"/>
          <w:sz w:val="24"/>
          <w:szCs w:val="24"/>
        </w:rPr>
      </w:pPr>
      <w:r w:rsidRPr="007B2681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7B2681" w:rsidRDefault="00F15291" w:rsidP="00F15291">
      <w:pPr>
        <w:pStyle w:val="af"/>
        <w:ind w:firstLine="709"/>
      </w:pPr>
      <w:r w:rsidRPr="007B2681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7B2681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7B2681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7B2681" w:rsidRDefault="00F15291" w:rsidP="00F15291">
      <w:pPr>
        <w:pStyle w:val="af"/>
        <w:ind w:firstLine="709"/>
      </w:pPr>
      <w:r w:rsidRPr="007B2681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7B2681" w:rsidRDefault="00F15291" w:rsidP="00F15291">
      <w:pPr>
        <w:pStyle w:val="af"/>
        <w:ind w:firstLine="709"/>
      </w:pPr>
      <w:r w:rsidRPr="007B2681">
        <w:t>на защиту своих персональных данных;</w:t>
      </w:r>
    </w:p>
    <w:p w:rsidR="00F15291" w:rsidRPr="007B2681" w:rsidRDefault="00F15291" w:rsidP="00F15291">
      <w:pPr>
        <w:pStyle w:val="af"/>
        <w:ind w:firstLine="709"/>
      </w:pPr>
      <w:r w:rsidRPr="007B2681">
        <w:t>на профессиональное развитие в порядке, установленном законодательством Российской Федерации;</w:t>
      </w:r>
    </w:p>
    <w:p w:rsidR="00F15291" w:rsidRPr="007B2681" w:rsidRDefault="00F15291" w:rsidP="00F15291">
      <w:pPr>
        <w:pStyle w:val="af"/>
        <w:ind w:firstLine="709"/>
      </w:pPr>
      <w:r w:rsidRPr="007B2681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47F9B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lastRenderedPageBreak/>
        <w:t>10.</w:t>
      </w:r>
      <w:r w:rsidRPr="007B2681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A47F9B" w:rsidRPr="007B2681">
        <w:rPr>
          <w:rStyle w:val="FontStyle35"/>
          <w:sz w:val="24"/>
          <w:szCs w:val="24"/>
        </w:rPr>
        <w:t>Положением об отделе урегулировании задолженности, приказами (распоряжениями) ФНС России и иными нормативными правовыми актами.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11.</w:t>
      </w:r>
      <w:r w:rsidRPr="007B2681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jc w:val="center"/>
        <w:rPr>
          <w:rStyle w:val="FontStyle27"/>
          <w:sz w:val="24"/>
          <w:szCs w:val="24"/>
        </w:rPr>
      </w:pPr>
      <w:r w:rsidRPr="007B2681">
        <w:rPr>
          <w:rStyle w:val="FontStyle27"/>
          <w:sz w:val="24"/>
          <w:szCs w:val="24"/>
        </w:rPr>
        <w:t>IV. Перечень вопросов, по которым</w:t>
      </w:r>
      <w:r w:rsidRPr="007B2681">
        <w:rPr>
          <w:rStyle w:val="FontStyle35"/>
          <w:b/>
          <w:sz w:val="24"/>
          <w:szCs w:val="24"/>
        </w:rPr>
        <w:t xml:space="preserve"> старший государственный налоговый инспектор </w:t>
      </w:r>
      <w:r w:rsidR="00FB1FD6" w:rsidRPr="007B2681">
        <w:rPr>
          <w:rStyle w:val="FontStyle35"/>
          <w:b/>
          <w:sz w:val="24"/>
          <w:szCs w:val="24"/>
        </w:rPr>
        <w:t>отдела урегулирования задолженности</w:t>
      </w:r>
      <w:r w:rsidR="00FB1FD6" w:rsidRPr="007B2681">
        <w:rPr>
          <w:rStyle w:val="FontStyle27"/>
          <w:sz w:val="24"/>
          <w:szCs w:val="24"/>
        </w:rPr>
        <w:t xml:space="preserve"> </w:t>
      </w:r>
      <w:r w:rsidRPr="007B2681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12.</w:t>
      </w:r>
      <w:r w:rsidRPr="007B2681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E10717" w:rsidRPr="007B2681">
        <w:rPr>
          <w:rStyle w:val="FontStyle35"/>
          <w:sz w:val="24"/>
          <w:szCs w:val="24"/>
        </w:rPr>
        <w:t>по предмету деятельности отдела урегулирования задолженности</w:t>
      </w:r>
      <w:r w:rsidR="00FB1FD6" w:rsidRPr="007B2681">
        <w:rPr>
          <w:rStyle w:val="FontStyle35"/>
          <w:sz w:val="24"/>
          <w:szCs w:val="24"/>
        </w:rPr>
        <w:t xml:space="preserve"> </w:t>
      </w:r>
      <w:r w:rsidRPr="007B2681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42A09" w:rsidRPr="007B2681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курируемым отделом </w:t>
      </w:r>
      <w:r w:rsidR="00FB1FD6" w:rsidRPr="007B2681">
        <w:rPr>
          <w:rStyle w:val="FontStyle35"/>
          <w:sz w:val="24"/>
          <w:szCs w:val="24"/>
        </w:rPr>
        <w:t xml:space="preserve">урегулирования задолженности </w:t>
      </w:r>
      <w:r w:rsidRPr="007B2681">
        <w:rPr>
          <w:rStyle w:val="FontStyle35"/>
          <w:sz w:val="24"/>
          <w:szCs w:val="24"/>
        </w:rPr>
        <w:t>во время взаимоотношений с сотрудниками налоговых органов Свердловской области и налогоплательщиками;</w:t>
      </w:r>
    </w:p>
    <w:p w:rsidR="00142A09" w:rsidRPr="007B2681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142A09" w:rsidRPr="007B2681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 w:rsidR="00FB1FD6" w:rsidRPr="007B2681">
        <w:rPr>
          <w:rStyle w:val="FontStyle35"/>
          <w:sz w:val="24"/>
          <w:szCs w:val="24"/>
        </w:rPr>
        <w:t xml:space="preserve"> урегулирования задолженности</w:t>
      </w:r>
      <w:r w:rsidRPr="007B2681">
        <w:rPr>
          <w:rStyle w:val="FontStyle35"/>
          <w:sz w:val="24"/>
          <w:szCs w:val="24"/>
        </w:rPr>
        <w:t>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иным вопросам.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13.</w:t>
      </w:r>
      <w:r w:rsidRPr="007B2681">
        <w:rPr>
          <w:rStyle w:val="FontStyle35"/>
          <w:sz w:val="24"/>
          <w:szCs w:val="24"/>
        </w:rPr>
        <w:tab/>
        <w:t xml:space="preserve">При исполнении служебных обязанностей 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E10717" w:rsidRPr="007B2681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выполнения поручений ФНС России, Управления по предмету деятельности отдела урегулирования задолженности, не противоречащих Налоговому кодексу, федеральным законам и иным нормативно-правовым актам;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иным вопросам.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jc w:val="center"/>
        <w:rPr>
          <w:rStyle w:val="FontStyle27"/>
          <w:sz w:val="24"/>
          <w:szCs w:val="24"/>
        </w:rPr>
      </w:pPr>
      <w:r w:rsidRPr="007B2681">
        <w:rPr>
          <w:rStyle w:val="FontStyle27"/>
          <w:sz w:val="24"/>
          <w:szCs w:val="24"/>
        </w:rPr>
        <w:t xml:space="preserve">V. Перечень вопросов, по которым </w:t>
      </w:r>
      <w:r w:rsidRPr="007B2681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7B2681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14.</w:t>
      </w:r>
      <w:r w:rsidRPr="007B2681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</w:t>
      </w:r>
      <w:r w:rsidR="00FB2B59" w:rsidRPr="007B2681">
        <w:rPr>
          <w:rStyle w:val="FontStyle35"/>
          <w:sz w:val="24"/>
          <w:szCs w:val="24"/>
        </w:rPr>
        <w:t>организации учета состояния расчета налогоплательщиков с бюджетом, иным вопросам</w:t>
      </w:r>
      <w:r w:rsidRPr="007B2681">
        <w:rPr>
          <w:rStyle w:val="FontStyle35"/>
          <w:sz w:val="24"/>
          <w:szCs w:val="24"/>
        </w:rPr>
        <w:t>.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15.</w:t>
      </w:r>
      <w:r w:rsidRPr="007B2681">
        <w:rPr>
          <w:rStyle w:val="FontStyle35"/>
          <w:sz w:val="24"/>
          <w:szCs w:val="24"/>
        </w:rPr>
        <w:tab/>
        <w:t xml:space="preserve"> 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15291" w:rsidRPr="007B2681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положений об отделе</w:t>
      </w:r>
      <w:r w:rsidR="00F15291" w:rsidRPr="007B2681">
        <w:rPr>
          <w:rStyle w:val="FontStyle35"/>
          <w:sz w:val="24"/>
          <w:szCs w:val="24"/>
        </w:rPr>
        <w:t>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lastRenderedPageBreak/>
        <w:t>графика отпусков гражданских служащих отдела;</w:t>
      </w: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7B2681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7B2681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B2681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7B2681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7B268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7B2681">
        <w:rPr>
          <w:sz w:val="24"/>
          <w:szCs w:val="24"/>
        </w:rPr>
        <w:t xml:space="preserve"> с</w:t>
      </w:r>
      <w:r w:rsidRPr="007B2681">
        <w:rPr>
          <w:rStyle w:val="FontStyle35"/>
          <w:sz w:val="24"/>
          <w:szCs w:val="24"/>
        </w:rPr>
        <w:t xml:space="preserve">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jc w:val="center"/>
        <w:rPr>
          <w:rStyle w:val="FontStyle27"/>
          <w:sz w:val="24"/>
          <w:szCs w:val="24"/>
        </w:rPr>
      </w:pPr>
      <w:r w:rsidRPr="007B2681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17. Взаимодействие старшего государственного налогового инспектора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7B2681">
        <w:rPr>
          <w:rStyle w:val="FontStyle35"/>
          <w:spacing w:val="20"/>
          <w:sz w:val="24"/>
          <w:szCs w:val="24"/>
        </w:rPr>
        <w:t>№29,</w:t>
      </w:r>
      <w:r w:rsidRPr="007B268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jc w:val="center"/>
        <w:rPr>
          <w:rStyle w:val="FontStyle27"/>
          <w:sz w:val="24"/>
          <w:szCs w:val="24"/>
        </w:rPr>
      </w:pPr>
      <w:r w:rsidRPr="007B2681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18.</w:t>
      </w:r>
      <w:r w:rsidRPr="007B2681">
        <w:rPr>
          <w:rStyle w:val="FontStyle35"/>
          <w:sz w:val="24"/>
          <w:szCs w:val="24"/>
        </w:rPr>
        <w:tab/>
        <w:t xml:space="preserve">Старший государственный налоговый инспектор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>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иных услуг.</w:t>
      </w:r>
    </w:p>
    <w:p w:rsidR="00F15291" w:rsidRPr="007B2681" w:rsidRDefault="00F15291" w:rsidP="00F15291">
      <w:pPr>
        <w:rPr>
          <w:rStyle w:val="FontStyle35"/>
          <w:sz w:val="24"/>
          <w:szCs w:val="24"/>
        </w:rPr>
      </w:pPr>
    </w:p>
    <w:p w:rsidR="00F15291" w:rsidRPr="007B2681" w:rsidRDefault="00F15291" w:rsidP="00F15291">
      <w:pPr>
        <w:jc w:val="center"/>
        <w:rPr>
          <w:rStyle w:val="FontStyle27"/>
          <w:sz w:val="24"/>
          <w:szCs w:val="24"/>
        </w:rPr>
      </w:pPr>
      <w:r w:rsidRPr="007B2681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7B2681" w:rsidRDefault="00F15291" w:rsidP="00F15291">
      <w:pPr>
        <w:rPr>
          <w:sz w:val="24"/>
          <w:szCs w:val="24"/>
        </w:rPr>
      </w:pPr>
    </w:p>
    <w:p w:rsidR="00F15291" w:rsidRPr="007B2681" w:rsidRDefault="00F15291" w:rsidP="00F15291">
      <w:pPr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 xml:space="preserve">19. Эффективность и результативность профессиональной служебной деятельности старшего государственного налогового инспектора </w:t>
      </w:r>
      <w:r w:rsidR="00FB1FD6" w:rsidRPr="007B268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7B2681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  <w:r w:rsidRPr="007B2681">
        <w:rPr>
          <w:rStyle w:val="FontStyle35"/>
          <w:sz w:val="24"/>
          <w:szCs w:val="24"/>
        </w:rPr>
        <w:t>осознанию ответственности за последствия свои</w:t>
      </w:r>
      <w:r w:rsidR="005346B5" w:rsidRPr="007B2681">
        <w:rPr>
          <w:rStyle w:val="FontStyle35"/>
          <w:sz w:val="24"/>
          <w:szCs w:val="24"/>
        </w:rPr>
        <w:t>х действий, принимаемых решений;</w:t>
      </w: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7B2681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7B2681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681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15291" w:rsidRPr="007B2681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2681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7B2681">
        <w:rPr>
          <w:rFonts w:ascii="Times New Roman" w:hAnsi="Times New Roman" w:cs="Times New Roman"/>
          <w:sz w:val="24"/>
          <w:szCs w:val="24"/>
        </w:rPr>
        <w:tab/>
      </w:r>
      <w:r w:rsidRPr="007B2681">
        <w:rPr>
          <w:rFonts w:ascii="Times New Roman" w:hAnsi="Times New Roman" w:cs="Times New Roman"/>
          <w:sz w:val="24"/>
          <w:szCs w:val="24"/>
        </w:rPr>
        <w:tab/>
      </w:r>
      <w:r w:rsidRPr="007B2681">
        <w:rPr>
          <w:rFonts w:ascii="Times New Roman" w:hAnsi="Times New Roman" w:cs="Times New Roman"/>
          <w:sz w:val="24"/>
          <w:szCs w:val="24"/>
        </w:rPr>
        <w:tab/>
      </w:r>
      <w:r w:rsidRPr="007B2681">
        <w:rPr>
          <w:rFonts w:ascii="Times New Roman" w:hAnsi="Times New Roman" w:cs="Times New Roman"/>
          <w:sz w:val="24"/>
          <w:szCs w:val="24"/>
        </w:rPr>
        <w:tab/>
      </w:r>
      <w:r w:rsidRPr="007B2681">
        <w:rPr>
          <w:rFonts w:ascii="Times New Roman" w:hAnsi="Times New Roman" w:cs="Times New Roman"/>
          <w:sz w:val="24"/>
          <w:szCs w:val="24"/>
        </w:rPr>
        <w:tab/>
      </w:r>
      <w:r w:rsidRPr="007B2681">
        <w:rPr>
          <w:rFonts w:ascii="Times New Roman" w:hAnsi="Times New Roman" w:cs="Times New Roman"/>
          <w:sz w:val="24"/>
          <w:szCs w:val="24"/>
        </w:rPr>
        <w:tab/>
      </w:r>
      <w:r w:rsidRPr="007B2681">
        <w:rPr>
          <w:rFonts w:ascii="Times New Roman" w:hAnsi="Times New Roman" w:cs="Times New Roman"/>
          <w:sz w:val="24"/>
          <w:szCs w:val="24"/>
        </w:rPr>
        <w:tab/>
        <w:t xml:space="preserve">       А.С. Балюра</w:t>
      </w:r>
    </w:p>
    <w:p w:rsidR="00A47F9B" w:rsidRPr="007B2681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7F9B" w:rsidRPr="007B2681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2F65" w:rsidRPr="007B2681" w:rsidRDefault="00CA2F65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2F65" w:rsidRPr="007B2681" w:rsidRDefault="00CA2F65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A2F65" w:rsidRPr="007B2681" w:rsidSect="007B2681">
      <w:headerReference w:type="default" r:id="rId8"/>
      <w:type w:val="continuous"/>
      <w:pgSz w:w="11906" w:h="16838" w:code="9"/>
      <w:pgMar w:top="567" w:right="567" w:bottom="567" w:left="124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BAE" w:rsidRDefault="00264BAE" w:rsidP="003B7A81">
      <w:r>
        <w:separator/>
      </w:r>
    </w:p>
  </w:endnote>
  <w:endnote w:type="continuationSeparator" w:id="0">
    <w:p w:rsidR="00264BAE" w:rsidRDefault="00264BA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BAE" w:rsidRDefault="00264BAE" w:rsidP="003B7A81">
      <w:r>
        <w:separator/>
      </w:r>
    </w:p>
  </w:footnote>
  <w:footnote w:type="continuationSeparator" w:id="0">
    <w:p w:rsidR="00264BAE" w:rsidRDefault="00264BA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268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4BAE"/>
    <w:rsid w:val="00295029"/>
    <w:rsid w:val="002A7D55"/>
    <w:rsid w:val="002B3231"/>
    <w:rsid w:val="002B7A62"/>
    <w:rsid w:val="002D1878"/>
    <w:rsid w:val="002D4283"/>
    <w:rsid w:val="002D6CA6"/>
    <w:rsid w:val="002F5B24"/>
    <w:rsid w:val="00301F83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2D83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46B5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17D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27C1"/>
    <w:rsid w:val="007A4800"/>
    <w:rsid w:val="007A66A8"/>
    <w:rsid w:val="007A7062"/>
    <w:rsid w:val="007A71BC"/>
    <w:rsid w:val="007B0EB1"/>
    <w:rsid w:val="007B2681"/>
    <w:rsid w:val="007B2780"/>
    <w:rsid w:val="007B778E"/>
    <w:rsid w:val="007C6D6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D1F5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7F9B"/>
    <w:rsid w:val="00A524EE"/>
    <w:rsid w:val="00A537B6"/>
    <w:rsid w:val="00A610B5"/>
    <w:rsid w:val="00A83B0E"/>
    <w:rsid w:val="00A97A49"/>
    <w:rsid w:val="00AB1ACA"/>
    <w:rsid w:val="00AB6DF4"/>
    <w:rsid w:val="00AC5F96"/>
    <w:rsid w:val="00AE00D3"/>
    <w:rsid w:val="00AF09BA"/>
    <w:rsid w:val="00AF4BFF"/>
    <w:rsid w:val="00AF55C8"/>
    <w:rsid w:val="00AF5ED3"/>
    <w:rsid w:val="00B00C29"/>
    <w:rsid w:val="00B01ED0"/>
    <w:rsid w:val="00B06048"/>
    <w:rsid w:val="00B14886"/>
    <w:rsid w:val="00B14EB0"/>
    <w:rsid w:val="00B17003"/>
    <w:rsid w:val="00B23EAC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16ECA"/>
    <w:rsid w:val="00C20C8F"/>
    <w:rsid w:val="00C23B14"/>
    <w:rsid w:val="00C46F1F"/>
    <w:rsid w:val="00C73A81"/>
    <w:rsid w:val="00C73C62"/>
    <w:rsid w:val="00C80643"/>
    <w:rsid w:val="00CA2981"/>
    <w:rsid w:val="00CA2F65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10717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3290B"/>
    <w:rsid w:val="00F47A74"/>
    <w:rsid w:val="00F542C9"/>
    <w:rsid w:val="00F72CE0"/>
    <w:rsid w:val="00F9031E"/>
    <w:rsid w:val="00F9087E"/>
    <w:rsid w:val="00F975FE"/>
    <w:rsid w:val="00FA16F5"/>
    <w:rsid w:val="00FA75A4"/>
    <w:rsid w:val="00FB1E9E"/>
    <w:rsid w:val="00FB1FD6"/>
    <w:rsid w:val="00FB2B59"/>
    <w:rsid w:val="00FB6244"/>
    <w:rsid w:val="00FC517D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96856-51EC-4979-93DE-605ED362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3767</Words>
  <Characters>21475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2018-07-04T10:18:00Z</cp:lastPrinted>
  <dcterms:created xsi:type="dcterms:W3CDTF">2019-09-12T09:25:00Z</dcterms:created>
  <dcterms:modified xsi:type="dcterms:W3CDTF">2019-09-12T09:25:00Z</dcterms:modified>
</cp:coreProperties>
</file>